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Default="00BC083D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De az Atya is, aki elküldött engem, bizonyságot tett rólam. Az ő hangját nem hallottátok soha, arcát sem láttátok, </w:t>
      </w:r>
      <w:r>
        <w:t>Jn 5,37</w:t>
      </w:r>
    </w:p>
    <w:p w:rsidR="00CC718B" w:rsidRDefault="00CC718B">
      <w:pPr>
        <w:pStyle w:val="Standard"/>
      </w:pPr>
    </w:p>
    <w:p w:rsidR="00CC718B" w:rsidRDefault="00BC083D">
      <w:pPr>
        <w:pStyle w:val="Standard"/>
      </w:pPr>
      <w:r>
        <w:t>A bizonyság Jézust</w:t>
      </w:r>
      <w:r>
        <w:t xml:space="preserve"> mutatja be, mégpedig olyannak, amilyen Ő valójában. Ez a fenti Igevers lényege: amilyen Ő valójában. Az Istenség egy tagjának a bemutatására csak a Másik Tag képes igazán. A mi képzeletünket mindez messze túlhaladja. Amit képesek vagyunk felfogni belőle, </w:t>
      </w:r>
      <w:r>
        <w:t>az is sokszor torzul az összegyűjtött ismereteink között.</w:t>
      </w:r>
    </w:p>
    <w:p w:rsidR="00CC718B" w:rsidRDefault="00CC718B">
      <w:pPr>
        <w:pStyle w:val="Standard"/>
      </w:pPr>
    </w:p>
    <w:p w:rsidR="00CC718B" w:rsidRDefault="00BC083D">
      <w:pPr>
        <w:pStyle w:val="Standard"/>
        <w:rPr>
          <w:i/>
          <w:iCs/>
        </w:rPr>
      </w:pPr>
      <w:r>
        <w:t>Jézus látta is, hallotta is az Atyát. A bűn miatt nekünk, embereknek esélyünk sem volt erre. De eljött Jézus, aki látta és hallotta az Atyát, nem csak valamikor a mennyben, hanem folyamatosan, a fö</w:t>
      </w:r>
      <w:r>
        <w:t xml:space="preserve">ldön is. Elvégezte a megváltást a kereszten, tehát mi, emberek a kereszt győzelmeként láthatjuk és hallhatjuk az Atyát, ugyanúgy, ahogy ezt Jézus tette. </w:t>
      </w:r>
      <w:r>
        <w:rPr>
          <w:i/>
          <w:iCs/>
        </w:rPr>
        <w:t>Vadon Gyula</w:t>
      </w:r>
    </w:p>
    <w:sectPr w:rsidR="00CC718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3D" w:rsidRDefault="00BC083D">
      <w:r>
        <w:separator/>
      </w:r>
    </w:p>
  </w:endnote>
  <w:endnote w:type="continuationSeparator" w:id="0">
    <w:p w:rsidR="00BC083D" w:rsidRDefault="00BC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3D" w:rsidRDefault="00BC083D">
      <w:r>
        <w:rPr>
          <w:color w:val="000000"/>
        </w:rPr>
        <w:ptab w:relativeTo="margin" w:alignment="center" w:leader="none"/>
      </w:r>
    </w:p>
  </w:footnote>
  <w:footnote w:type="continuationSeparator" w:id="0">
    <w:p w:rsidR="00BC083D" w:rsidRDefault="00BC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718B"/>
    <w:rsid w:val="00A138F8"/>
    <w:rsid w:val="00BC083D"/>
    <w:rsid w:val="00C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58520-A356-4BDD-A8ED-E8DB008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2015-05-02T21:27:00Z</dcterms:created>
  <dcterms:modified xsi:type="dcterms:W3CDTF">2015-05-02T21:27:00Z</dcterms:modified>
</cp:coreProperties>
</file>